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9FF" w:rsidRPr="008329FF" w:rsidRDefault="008329FF" w:rsidP="008329FF">
      <w:pPr>
        <w:spacing w:before="100" w:beforeAutospacing="1" w:line="36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29FF">
        <w:rPr>
          <w:rFonts w:ascii="Times New Roman" w:eastAsia="Times New Roman" w:hAnsi="Times New Roman" w:cs="Times New Roman"/>
          <w:b/>
          <w:sz w:val="24"/>
          <w:szCs w:val="24"/>
        </w:rPr>
        <w:t>ИСПОЛЬЗОВАНИЕ РОЛЛАТОРОВ</w:t>
      </w:r>
    </w:p>
    <w:p w:rsidR="008329FF" w:rsidRPr="008329FF" w:rsidRDefault="008329FF" w:rsidP="008329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  <w:proofErr w:type="spellStart"/>
      <w:r w:rsidRPr="008329FF">
        <w:rPr>
          <w:rFonts w:ascii="Times New Roman" w:eastAsia="Times New Roman" w:hAnsi="Times New Roman" w:cs="Times New Roman"/>
          <w:b/>
          <w:sz w:val="24"/>
          <w:szCs w:val="24"/>
        </w:rPr>
        <w:t>Роллаторы</w:t>
      </w:r>
      <w:proofErr w:type="spellEnd"/>
      <w:r w:rsidRPr="008329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329FF">
        <w:rPr>
          <w:rFonts w:ascii="Times New Roman" w:eastAsia="Times New Roman" w:hAnsi="Times New Roman" w:cs="Times New Roman"/>
          <w:sz w:val="24"/>
          <w:szCs w:val="24"/>
        </w:rPr>
        <w:t>– приспособление для передвижения людей с нарушением опорно-двигательной системы и пожилых людей в условиях помещений и на площадках с твердым покрытием. Улучшают координацию движений, позволяют сохранить равновесие и уменьшают нагрузку на нижние конечности.</w:t>
      </w:r>
    </w:p>
    <w:p w:rsidR="008329FF" w:rsidRDefault="008329FF" w:rsidP="008329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329FF">
        <w:rPr>
          <w:rFonts w:ascii="Times New Roman" w:eastAsia="Times New Roman" w:hAnsi="Times New Roman" w:cs="Times New Roman"/>
          <w:sz w:val="24"/>
          <w:szCs w:val="24"/>
        </w:rPr>
        <w:t>Роллаторы</w:t>
      </w:r>
      <w:proofErr w:type="spellEnd"/>
      <w:r w:rsidRPr="00832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8329FF">
        <w:rPr>
          <w:rFonts w:ascii="Times New Roman" w:eastAsia="Times New Roman" w:hAnsi="Times New Roman" w:cs="Times New Roman"/>
          <w:sz w:val="24"/>
          <w:szCs w:val="24"/>
        </w:rPr>
        <w:t>изготовлены</w:t>
      </w:r>
      <w:proofErr w:type="gramEnd"/>
      <w:r w:rsidRPr="008329FF">
        <w:rPr>
          <w:rFonts w:ascii="Times New Roman" w:eastAsia="Times New Roman" w:hAnsi="Times New Roman" w:cs="Times New Roman"/>
          <w:sz w:val="24"/>
          <w:szCs w:val="24"/>
        </w:rPr>
        <w:t xml:space="preserve"> из металла, имеют высококачественное эмалевое лакокрасочное покрытие, складываются и раскладываются без инструмента.</w:t>
      </w:r>
    </w:p>
    <w:p w:rsidR="008329FF" w:rsidRPr="008329FF" w:rsidRDefault="008329FF" w:rsidP="008329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8329FF">
        <w:rPr>
          <w:rFonts w:ascii="Times New Roman" w:eastAsia="Times New Roman" w:hAnsi="Times New Roman" w:cs="Times New Roman"/>
          <w:sz w:val="24"/>
          <w:szCs w:val="24"/>
        </w:rPr>
        <w:t>Роллаторы</w:t>
      </w:r>
      <w:proofErr w:type="spellEnd"/>
      <w:r w:rsidRPr="008329FF">
        <w:rPr>
          <w:rFonts w:ascii="Times New Roman" w:eastAsia="Times New Roman" w:hAnsi="Times New Roman" w:cs="Times New Roman"/>
          <w:sz w:val="24"/>
          <w:szCs w:val="24"/>
        </w:rPr>
        <w:t xml:space="preserve"> оснащены мягким сиденьем с ручкой для складывания, полукруглым мягким упором для спины и корзиной для личных вещей.</w:t>
      </w:r>
      <w:proofErr w:type="gramEnd"/>
    </w:p>
    <w:p w:rsidR="008329FF" w:rsidRPr="008329FF" w:rsidRDefault="008329FF" w:rsidP="008329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9FF">
        <w:rPr>
          <w:rFonts w:ascii="Times New Roman" w:eastAsia="Times New Roman" w:hAnsi="Times New Roman" w:cs="Times New Roman"/>
          <w:sz w:val="24"/>
          <w:szCs w:val="24"/>
        </w:rPr>
        <w:t xml:space="preserve">Рукоятки </w:t>
      </w:r>
      <w:proofErr w:type="spellStart"/>
      <w:r w:rsidRPr="008329FF">
        <w:rPr>
          <w:rFonts w:ascii="Times New Roman" w:eastAsia="Times New Roman" w:hAnsi="Times New Roman" w:cs="Times New Roman"/>
          <w:sz w:val="24"/>
          <w:szCs w:val="24"/>
        </w:rPr>
        <w:t>роллаторов</w:t>
      </w:r>
      <w:proofErr w:type="spellEnd"/>
      <w:r w:rsidRPr="008329FF">
        <w:rPr>
          <w:rFonts w:ascii="Times New Roman" w:eastAsia="Times New Roman" w:hAnsi="Times New Roman" w:cs="Times New Roman"/>
          <w:sz w:val="24"/>
          <w:szCs w:val="24"/>
        </w:rPr>
        <w:t xml:space="preserve"> регулируются по высоте, обеспечивают прочность их захвата рукой и отсутствие скольжения при захвате. </w:t>
      </w:r>
      <w:proofErr w:type="gramStart"/>
      <w:r w:rsidRPr="008329FF">
        <w:rPr>
          <w:rFonts w:ascii="Times New Roman" w:eastAsia="Times New Roman" w:hAnsi="Times New Roman" w:cs="Times New Roman"/>
          <w:sz w:val="24"/>
          <w:szCs w:val="24"/>
        </w:rPr>
        <w:t>Оснащены</w:t>
      </w:r>
      <w:proofErr w:type="gramEnd"/>
      <w:r w:rsidRPr="008329FF">
        <w:rPr>
          <w:rFonts w:ascii="Times New Roman" w:eastAsia="Times New Roman" w:hAnsi="Times New Roman" w:cs="Times New Roman"/>
          <w:sz w:val="24"/>
          <w:szCs w:val="24"/>
        </w:rPr>
        <w:t xml:space="preserve"> ручными тормозами, обеспечивающими </w:t>
      </w:r>
      <w:proofErr w:type="spellStart"/>
      <w:r w:rsidRPr="008329FF">
        <w:rPr>
          <w:rFonts w:ascii="Times New Roman" w:eastAsia="Times New Roman" w:hAnsi="Times New Roman" w:cs="Times New Roman"/>
          <w:sz w:val="24"/>
          <w:szCs w:val="24"/>
        </w:rPr>
        <w:t>подтормаживание</w:t>
      </w:r>
      <w:proofErr w:type="spellEnd"/>
      <w:r w:rsidRPr="008329FF">
        <w:rPr>
          <w:rFonts w:ascii="Times New Roman" w:eastAsia="Times New Roman" w:hAnsi="Times New Roman" w:cs="Times New Roman"/>
          <w:sz w:val="24"/>
          <w:szCs w:val="24"/>
        </w:rPr>
        <w:t xml:space="preserve"> при движении и фиксацию при использовании для отдыха сидя.</w:t>
      </w:r>
    </w:p>
    <w:p w:rsidR="008329FF" w:rsidRPr="008329FF" w:rsidRDefault="008329FF" w:rsidP="008329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Чтобы </w:t>
      </w:r>
      <w:r w:rsidRPr="008329FF">
        <w:rPr>
          <w:rFonts w:ascii="Times New Roman" w:eastAsia="Times New Roman" w:hAnsi="Times New Roman" w:cs="Times New Roman"/>
          <w:sz w:val="24"/>
          <w:szCs w:val="24"/>
        </w:rPr>
        <w:t xml:space="preserve"> исключить вероятность </w:t>
      </w:r>
      <w:proofErr w:type="spellStart"/>
      <w:r w:rsidRPr="008329FF">
        <w:rPr>
          <w:rFonts w:ascii="Times New Roman" w:eastAsia="Times New Roman" w:hAnsi="Times New Roman" w:cs="Times New Roman"/>
          <w:sz w:val="24"/>
          <w:szCs w:val="24"/>
        </w:rPr>
        <w:t>травмирования</w:t>
      </w:r>
      <w:proofErr w:type="spellEnd"/>
      <w:r w:rsidRPr="008329FF">
        <w:rPr>
          <w:rFonts w:ascii="Times New Roman" w:eastAsia="Times New Roman" w:hAnsi="Times New Roman" w:cs="Times New Roman"/>
          <w:sz w:val="24"/>
          <w:szCs w:val="24"/>
        </w:rPr>
        <w:t xml:space="preserve"> пользователя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329FF">
        <w:rPr>
          <w:rFonts w:ascii="Times New Roman" w:eastAsia="Times New Roman" w:hAnsi="Times New Roman" w:cs="Times New Roman"/>
          <w:sz w:val="24"/>
          <w:szCs w:val="24"/>
        </w:rPr>
        <w:t xml:space="preserve"> или повреждения оборудования, не пренебрегайте рекомендациями данного руководства и общими требованиями безопасности.</w:t>
      </w:r>
    </w:p>
    <w:p w:rsidR="008329FF" w:rsidRDefault="008329FF" w:rsidP="008329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9FF">
        <w:rPr>
          <w:rFonts w:ascii="Times New Roman" w:eastAsia="Times New Roman" w:hAnsi="Times New Roman" w:cs="Times New Roman"/>
          <w:b/>
          <w:sz w:val="24"/>
          <w:szCs w:val="24"/>
        </w:rPr>
        <w:t>Показания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 w:rsidRPr="008329FF">
        <w:rPr>
          <w:rFonts w:ascii="Times New Roman" w:eastAsia="Times New Roman" w:hAnsi="Times New Roman" w:cs="Times New Roman"/>
          <w:sz w:val="24"/>
          <w:szCs w:val="24"/>
        </w:rPr>
        <w:br/>
        <w:t xml:space="preserve"> Болезни системы кровообращения, органов дыхания, пищеварения, мочеполовой системы.</w:t>
      </w:r>
      <w:r w:rsidRPr="008329FF">
        <w:rPr>
          <w:rFonts w:ascii="Times New Roman" w:eastAsia="Times New Roman" w:hAnsi="Times New Roman" w:cs="Times New Roman"/>
          <w:sz w:val="24"/>
          <w:szCs w:val="24"/>
        </w:rPr>
        <w:br/>
        <w:t xml:space="preserve"> Умеренные и выраженные явления гемипареза.</w:t>
      </w:r>
    </w:p>
    <w:p w:rsidR="008329FF" w:rsidRDefault="008329FF" w:rsidP="008329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9FF">
        <w:rPr>
          <w:rFonts w:ascii="Times New Roman" w:eastAsia="Times New Roman" w:hAnsi="Times New Roman" w:cs="Times New Roman"/>
          <w:sz w:val="24"/>
          <w:szCs w:val="24"/>
        </w:rPr>
        <w:t xml:space="preserve"> Реабилитация после операций, травм и переломов конечностей.</w:t>
      </w:r>
    </w:p>
    <w:p w:rsidR="008329FF" w:rsidRPr="008329FF" w:rsidRDefault="008329FF" w:rsidP="008329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9FF">
        <w:rPr>
          <w:rFonts w:ascii="Times New Roman" w:eastAsia="Times New Roman" w:hAnsi="Times New Roman" w:cs="Times New Roman"/>
          <w:sz w:val="24"/>
          <w:szCs w:val="24"/>
        </w:rPr>
        <w:t xml:space="preserve"> Заболевания опорно-двигательного аппарата.</w:t>
      </w:r>
    </w:p>
    <w:p w:rsidR="008329FF" w:rsidRDefault="008329FF" w:rsidP="008329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9FF">
        <w:rPr>
          <w:rFonts w:ascii="Times New Roman" w:eastAsia="Times New Roman" w:hAnsi="Times New Roman" w:cs="Times New Roman"/>
          <w:b/>
          <w:sz w:val="24"/>
          <w:szCs w:val="24"/>
        </w:rPr>
        <w:t>Противопоказания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 w:rsidRPr="008329FF">
        <w:rPr>
          <w:rFonts w:ascii="Times New Roman" w:eastAsia="Times New Roman" w:hAnsi="Times New Roman" w:cs="Times New Roman"/>
          <w:sz w:val="24"/>
          <w:szCs w:val="24"/>
        </w:rPr>
        <w:br/>
        <w:t xml:space="preserve"> Психические расстройства.</w:t>
      </w:r>
    </w:p>
    <w:p w:rsidR="008329FF" w:rsidRDefault="008329FF" w:rsidP="008329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9FF">
        <w:rPr>
          <w:rFonts w:ascii="Times New Roman" w:eastAsia="Times New Roman" w:hAnsi="Times New Roman" w:cs="Times New Roman"/>
          <w:sz w:val="24"/>
          <w:szCs w:val="24"/>
        </w:rPr>
        <w:t xml:space="preserve"> Потеря функциональности обеих рук.</w:t>
      </w:r>
    </w:p>
    <w:p w:rsidR="008329FF" w:rsidRDefault="008329FF" w:rsidP="008329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9FF">
        <w:rPr>
          <w:rFonts w:ascii="Times New Roman" w:eastAsia="Times New Roman" w:hAnsi="Times New Roman" w:cs="Times New Roman"/>
          <w:sz w:val="24"/>
          <w:szCs w:val="24"/>
        </w:rPr>
        <w:t xml:space="preserve"> Нарушение статики и координации движения.</w:t>
      </w:r>
    </w:p>
    <w:p w:rsidR="008329FF" w:rsidRDefault="008329FF" w:rsidP="008329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9FF">
        <w:rPr>
          <w:rFonts w:ascii="Times New Roman" w:eastAsia="Times New Roman" w:hAnsi="Times New Roman" w:cs="Times New Roman"/>
          <w:sz w:val="24"/>
          <w:szCs w:val="24"/>
        </w:rPr>
        <w:t xml:space="preserve"> Тяжелые нарушения вестибулярного аппарата.</w:t>
      </w:r>
    </w:p>
    <w:p w:rsidR="008329FF" w:rsidRDefault="008329FF" w:rsidP="008329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9FF">
        <w:rPr>
          <w:rFonts w:ascii="Times New Roman" w:eastAsia="Times New Roman" w:hAnsi="Times New Roman" w:cs="Times New Roman"/>
          <w:sz w:val="24"/>
          <w:szCs w:val="24"/>
        </w:rPr>
        <w:t xml:space="preserve"> Ограниченная или недостаточная способность к ориентации.</w:t>
      </w:r>
    </w:p>
    <w:p w:rsidR="008329FF" w:rsidRPr="008329FF" w:rsidRDefault="008329FF" w:rsidP="008329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9FF">
        <w:rPr>
          <w:rFonts w:ascii="Times New Roman" w:eastAsia="Times New Roman" w:hAnsi="Times New Roman" w:cs="Times New Roman"/>
          <w:sz w:val="24"/>
          <w:szCs w:val="24"/>
        </w:rPr>
        <w:t xml:space="preserve"> Наркотическое или алкогольное воздействие.</w:t>
      </w:r>
    </w:p>
    <w:p w:rsidR="008329FF" w:rsidRPr="008329FF" w:rsidRDefault="008329FF" w:rsidP="008329FF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29FF">
        <w:rPr>
          <w:rFonts w:ascii="Times New Roman" w:eastAsia="Times New Roman" w:hAnsi="Times New Roman" w:cs="Times New Roman"/>
          <w:b/>
          <w:sz w:val="24"/>
          <w:szCs w:val="24"/>
        </w:rPr>
        <w:t>Меры предосторожности:</w:t>
      </w:r>
    </w:p>
    <w:p w:rsidR="008329FF" w:rsidRDefault="008329FF" w:rsidP="008329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9FF">
        <w:rPr>
          <w:rFonts w:ascii="Times New Roman" w:eastAsia="Times New Roman" w:hAnsi="Times New Roman" w:cs="Times New Roman"/>
          <w:sz w:val="24"/>
          <w:szCs w:val="24"/>
        </w:rPr>
        <w:t xml:space="preserve"> Никогда не пытайтесь подняться по лестнице или эскалатору с </w:t>
      </w:r>
      <w:proofErr w:type="spellStart"/>
      <w:r w:rsidRPr="008329FF">
        <w:rPr>
          <w:rFonts w:ascii="Times New Roman" w:eastAsia="Times New Roman" w:hAnsi="Times New Roman" w:cs="Times New Roman"/>
          <w:sz w:val="24"/>
          <w:szCs w:val="24"/>
        </w:rPr>
        <w:t>роллаторами</w:t>
      </w:r>
      <w:proofErr w:type="spellEnd"/>
      <w:r w:rsidRPr="008329F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329FF">
        <w:rPr>
          <w:rFonts w:ascii="Times New Roman" w:eastAsia="Times New Roman" w:hAnsi="Times New Roman" w:cs="Times New Roman"/>
          <w:sz w:val="24"/>
          <w:szCs w:val="24"/>
        </w:rPr>
        <w:br/>
        <w:t xml:space="preserve"> Не переносите весь вес тела на одну сторону рамы – </w:t>
      </w:r>
      <w:proofErr w:type="spellStart"/>
      <w:r w:rsidRPr="008329FF">
        <w:rPr>
          <w:rFonts w:ascii="Times New Roman" w:eastAsia="Times New Roman" w:hAnsi="Times New Roman" w:cs="Times New Roman"/>
          <w:sz w:val="24"/>
          <w:szCs w:val="24"/>
        </w:rPr>
        <w:t>роллаторы</w:t>
      </w:r>
      <w:proofErr w:type="spellEnd"/>
      <w:r w:rsidRPr="008329FF">
        <w:rPr>
          <w:rFonts w:ascii="Times New Roman" w:eastAsia="Times New Roman" w:hAnsi="Times New Roman" w:cs="Times New Roman"/>
          <w:sz w:val="24"/>
          <w:szCs w:val="24"/>
        </w:rPr>
        <w:t xml:space="preserve"> могут опрокинуться.</w:t>
      </w:r>
      <w:r w:rsidRPr="008329FF">
        <w:rPr>
          <w:rFonts w:ascii="Times New Roman" w:eastAsia="Times New Roman" w:hAnsi="Times New Roman" w:cs="Times New Roman"/>
          <w:sz w:val="24"/>
          <w:szCs w:val="24"/>
        </w:rPr>
        <w:br/>
        <w:t xml:space="preserve"> Не ходите по мокрому или скользкому полу.</w:t>
      </w:r>
    </w:p>
    <w:p w:rsidR="008329FF" w:rsidRDefault="008329FF" w:rsidP="008329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8329FF">
        <w:rPr>
          <w:rFonts w:ascii="Times New Roman" w:eastAsia="Times New Roman" w:hAnsi="Times New Roman" w:cs="Times New Roman"/>
          <w:sz w:val="24"/>
          <w:szCs w:val="24"/>
        </w:rPr>
        <w:t xml:space="preserve">Не используйте </w:t>
      </w:r>
      <w:proofErr w:type="spellStart"/>
      <w:r w:rsidRPr="008329FF">
        <w:rPr>
          <w:rFonts w:ascii="Times New Roman" w:eastAsia="Times New Roman" w:hAnsi="Times New Roman" w:cs="Times New Roman"/>
          <w:sz w:val="24"/>
          <w:szCs w:val="24"/>
        </w:rPr>
        <w:t>роллаторы</w:t>
      </w:r>
      <w:proofErr w:type="spellEnd"/>
      <w:r w:rsidRPr="008329FF">
        <w:rPr>
          <w:rFonts w:ascii="Times New Roman" w:eastAsia="Times New Roman" w:hAnsi="Times New Roman" w:cs="Times New Roman"/>
          <w:sz w:val="24"/>
          <w:szCs w:val="24"/>
        </w:rPr>
        <w:t>, если не уверены в их исправности.</w:t>
      </w:r>
      <w:proofErr w:type="gramEnd"/>
    </w:p>
    <w:p w:rsidR="008329FF" w:rsidRDefault="008329FF" w:rsidP="008329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329FF">
        <w:rPr>
          <w:rFonts w:ascii="Times New Roman" w:eastAsia="Times New Roman" w:hAnsi="Times New Roman" w:cs="Times New Roman"/>
          <w:sz w:val="24"/>
          <w:szCs w:val="24"/>
        </w:rPr>
        <w:t>Роллаторы</w:t>
      </w:r>
      <w:proofErr w:type="spellEnd"/>
      <w:r w:rsidRPr="008329FF">
        <w:rPr>
          <w:rFonts w:ascii="Times New Roman" w:eastAsia="Times New Roman" w:hAnsi="Times New Roman" w:cs="Times New Roman"/>
          <w:sz w:val="24"/>
          <w:szCs w:val="24"/>
        </w:rPr>
        <w:t xml:space="preserve"> нельзя тянуть на себя, поднимаясь с кресла или кровати.</w:t>
      </w:r>
    </w:p>
    <w:p w:rsidR="008329FF" w:rsidRDefault="008329FF" w:rsidP="008329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9FF">
        <w:rPr>
          <w:rFonts w:ascii="Times New Roman" w:eastAsia="Times New Roman" w:hAnsi="Times New Roman" w:cs="Times New Roman"/>
          <w:sz w:val="24"/>
          <w:szCs w:val="24"/>
        </w:rPr>
        <w:t xml:space="preserve"> Нельзя использовать </w:t>
      </w:r>
      <w:proofErr w:type="spellStart"/>
      <w:r w:rsidRPr="008329FF">
        <w:rPr>
          <w:rFonts w:ascii="Times New Roman" w:eastAsia="Times New Roman" w:hAnsi="Times New Roman" w:cs="Times New Roman"/>
          <w:sz w:val="24"/>
          <w:szCs w:val="24"/>
        </w:rPr>
        <w:t>роллаторы</w:t>
      </w:r>
      <w:proofErr w:type="spellEnd"/>
      <w:r w:rsidRPr="008329FF">
        <w:rPr>
          <w:rFonts w:ascii="Times New Roman" w:eastAsia="Times New Roman" w:hAnsi="Times New Roman" w:cs="Times New Roman"/>
          <w:sz w:val="24"/>
          <w:szCs w:val="24"/>
        </w:rPr>
        <w:t xml:space="preserve"> при головокружении.</w:t>
      </w:r>
    </w:p>
    <w:p w:rsidR="008329FF" w:rsidRPr="008329FF" w:rsidRDefault="008329FF" w:rsidP="008329F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9FF">
        <w:rPr>
          <w:rFonts w:ascii="Times New Roman" w:eastAsia="Times New Roman" w:hAnsi="Times New Roman" w:cs="Times New Roman"/>
          <w:sz w:val="24"/>
          <w:szCs w:val="24"/>
        </w:rPr>
        <w:t xml:space="preserve"> Старайтесь поддерживать максимально ровное положение спины и всего тела – держать осанку.</w:t>
      </w:r>
      <w:r w:rsidRPr="008329FF">
        <w:rPr>
          <w:rFonts w:ascii="Times New Roman" w:eastAsia="Times New Roman" w:hAnsi="Times New Roman" w:cs="Times New Roman"/>
          <w:sz w:val="24"/>
          <w:szCs w:val="24"/>
        </w:rPr>
        <w:br/>
        <w:t xml:space="preserve"> При ходьбе необходимо смотреть вперед, а не под ноги.</w:t>
      </w:r>
    </w:p>
    <w:p w:rsidR="008329FF" w:rsidRPr="008329FF" w:rsidRDefault="008329FF" w:rsidP="008329FF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29FF">
        <w:rPr>
          <w:rFonts w:ascii="Times New Roman" w:eastAsia="Times New Roman" w:hAnsi="Times New Roman" w:cs="Times New Roman"/>
          <w:b/>
          <w:sz w:val="24"/>
          <w:szCs w:val="24"/>
        </w:rPr>
        <w:t>Подготовка к эксплуатации</w:t>
      </w:r>
    </w:p>
    <w:p w:rsidR="008329FF" w:rsidRPr="008329FF" w:rsidRDefault="008329FF" w:rsidP="008329FF">
      <w:pPr>
        <w:pStyle w:val="a4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9FF">
        <w:rPr>
          <w:rFonts w:ascii="Times New Roman" w:eastAsia="Times New Roman" w:hAnsi="Times New Roman" w:cs="Times New Roman"/>
          <w:sz w:val="24"/>
          <w:szCs w:val="24"/>
        </w:rPr>
        <w:t>Раздвиньте раму.</w:t>
      </w:r>
    </w:p>
    <w:p w:rsidR="008329FF" w:rsidRPr="008329FF" w:rsidRDefault="008329FF" w:rsidP="008329FF">
      <w:pPr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9FF">
        <w:rPr>
          <w:rFonts w:ascii="Times New Roman" w:eastAsia="Times New Roman" w:hAnsi="Times New Roman" w:cs="Times New Roman"/>
          <w:sz w:val="24"/>
          <w:szCs w:val="24"/>
        </w:rPr>
        <w:t xml:space="preserve">2. Проверьте ходовые качества </w:t>
      </w:r>
      <w:proofErr w:type="spellStart"/>
      <w:r w:rsidRPr="008329FF">
        <w:rPr>
          <w:rFonts w:ascii="Times New Roman" w:eastAsia="Times New Roman" w:hAnsi="Times New Roman" w:cs="Times New Roman"/>
          <w:sz w:val="24"/>
          <w:szCs w:val="24"/>
        </w:rPr>
        <w:t>роллаторов</w:t>
      </w:r>
      <w:proofErr w:type="spellEnd"/>
      <w:r w:rsidRPr="008329FF">
        <w:rPr>
          <w:rFonts w:ascii="Times New Roman" w:eastAsia="Times New Roman" w:hAnsi="Times New Roman" w:cs="Times New Roman"/>
          <w:sz w:val="24"/>
          <w:szCs w:val="24"/>
        </w:rPr>
        <w:t xml:space="preserve"> и тормоз, отрегулируйте высоту ручек, высоту опоры для спины.</w:t>
      </w:r>
    </w:p>
    <w:p w:rsidR="001C074D" w:rsidRDefault="001C074D"/>
    <w:sectPr w:rsidR="001C07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912D8A"/>
    <w:multiLevelType w:val="hybridMultilevel"/>
    <w:tmpl w:val="FE744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329FF"/>
    <w:rsid w:val="001C074D"/>
    <w:rsid w:val="00832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329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29F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articledecorationfirst">
    <w:name w:val="article_decoration_first"/>
    <w:basedOn w:val="a"/>
    <w:rsid w:val="008329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8329FF"/>
    <w:rPr>
      <w:color w:val="0000FF"/>
      <w:u w:val="single"/>
    </w:rPr>
  </w:style>
  <w:style w:type="character" w:customStyle="1" w:styleId="articlelayerheaderdatepublished">
    <w:name w:val="article_layer__header_date_published"/>
    <w:basedOn w:val="a0"/>
    <w:rsid w:val="008329FF"/>
  </w:style>
  <w:style w:type="paragraph" w:styleId="a4">
    <w:name w:val="List Paragraph"/>
    <w:basedOn w:val="a"/>
    <w:uiPriority w:val="34"/>
    <w:qFormat/>
    <w:rsid w:val="008329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2968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21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029190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355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28748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6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326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2023-11-02T01:54:00Z</dcterms:created>
  <dcterms:modified xsi:type="dcterms:W3CDTF">2023-11-02T02:10:00Z</dcterms:modified>
</cp:coreProperties>
</file>